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526" w:rsidRPr="00A76526" w:rsidRDefault="00A76526" w:rsidP="00A76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об оказании платной образовательной услуги</w:t>
      </w:r>
    </w:p>
    <w:p w:rsidR="00A76526" w:rsidRPr="00A76526" w:rsidRDefault="00A76526" w:rsidP="00A76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МАДОУ «Детский сад № 369 комбинированного вида с воспитанием и обучением на татарском языке» Приволжского района г. Казани РТ № __________</w:t>
      </w:r>
    </w:p>
    <w:p w:rsidR="00A76526" w:rsidRPr="00A76526" w:rsidRDefault="00A76526" w:rsidP="00A76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Место нахождения: РТ,420101г. Казань, ул. </w:t>
      </w:r>
      <w:proofErr w:type="spellStart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Хусаина</w:t>
      </w:r>
      <w:proofErr w:type="spellEnd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Мавлютова</w:t>
      </w:r>
      <w:proofErr w:type="spellEnd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дом 13 «_____» __________________20______г.  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Муниципальное автономное дошкольное образовательное учреждение «Детский сад № 369 комбинированного вида с воспитанием и обучением на татарском языке»   Приволжского района г. Казани РТ (в дальнейшем – Исполнитель, в лице заведующей Исмагиловой Дании </w:t>
      </w:r>
      <w:proofErr w:type="spellStart"/>
      <w:r w:rsidRPr="00A76526">
        <w:rPr>
          <w:rFonts w:ascii="Times New Roman" w:eastAsia="Times New Roman" w:hAnsi="Times New Roman" w:cs="Times New Roman"/>
          <w:sz w:val="20"/>
          <w:szCs w:val="24"/>
          <w:lang w:eastAsia="ru-RU"/>
        </w:rPr>
        <w:t>Гаптерахмановны</w:t>
      </w:r>
      <w:proofErr w:type="spellEnd"/>
      <w:r w:rsidRPr="00A76526">
        <w:rPr>
          <w:rFonts w:ascii="Times New Roman" w:eastAsia="Times New Roman" w:hAnsi="Times New Roman" w:cs="Times New Roman"/>
          <w:sz w:val="20"/>
          <w:szCs w:val="24"/>
          <w:lang w:eastAsia="ru-RU"/>
        </w:rPr>
        <w:t>) на основании Закона «О «Правилах оказания платных образовательных услуг», утвержденные Постановлением правительства РФ от 15.08.2013г. №706,  Закона  «Об образовании в Российской Федерации» №273 – ФЗ, Постановления Кабинета Министров РТ от 13.02.2012г. №115, Приказа №2556/14 от 01.04.2014, Устава МАДОУ «Детский сад №369» утвержденного 01.04.2019г № 545/КЗИО, лицензии №6111 от 27.03.2015г. (бессрочно), приложения №1 к лицензии от 27.03.2015г. №2096/15, «О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</w:t>
      </w:r>
      <w:r w:rsidRPr="00A7652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екоммерческих организациях», «Защите прав потребителей», дающих право на осуществление платной образовательной деятельности, на основании запросов родителей (законных представителей), которые дают право осуществления платной образовательной деятельности (в дальнейшем «Исполнитель»),  с одной стороны, и с другой стороны </w:t>
      </w:r>
      <w:r w:rsidRPr="00A76526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652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(фамилия, имя, отчество одного из родителей/законных представителей, заключающего договор в дальнейшем -  Заказчик),                                                                                                                                                                                                    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представляющий интересы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________________________________________________________________________________________________                                </w:t>
      </w:r>
      <w:proofErr w:type="gramStart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обучающегося, номер группы, которую он посещает)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другой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 оказания платных образовательных услуг" от 15.08.2013 N 706 и </w:t>
      </w:r>
      <w:r w:rsidRPr="00A7652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Регламентом о порядке оказания платных услуг МАДОУ № 369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о нижеследующем</w:t>
      </w:r>
    </w:p>
    <w:p w:rsidR="00A76526" w:rsidRPr="00A76526" w:rsidRDefault="00A76526" w:rsidP="00A76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6526" w:rsidRPr="00A76526" w:rsidRDefault="00A76526" w:rsidP="00A76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Предмет договора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предоставляет, а Заказчик оплачивает платную образовательную услуг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</w:t>
      </w: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стоимостью-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 1 занятие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A7652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в месяц, 2 занятия в неделю по 20-30 минут в зависимости от возраста детей и, являющуюся неотъемлемой частью настоящего договора. </w:t>
      </w:r>
    </w:p>
    <w:p w:rsidR="00A76526" w:rsidRPr="00A76526" w:rsidRDefault="00A76526" w:rsidP="00A76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наименование Услуги, ее стоимость, кол-во занятий в неделю)</w:t>
      </w:r>
      <w:r w:rsidRPr="00A7652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Период обучения   с "______" _______________________ 202______ по «31» мая 202____ года.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 курса: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1. Раннее выявление речевых нарушений;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2. Развитие фонематического восприятия, фонематических представлений, доступных возрасту форм звукового анализа и синтеза;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3. Обогащение словаря преимущественно привлечением внимания к способам словообразования;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4. Воспитание умений правильно составлять простое и сложное распространённое предложение; употреблять разные конструкции предложений в самостоятельной связной речи;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5. Развитие связной речи в процессе работы над пересказом, с постановкой определённой коррекционной задачи по автоматизации в речи уточнённых в произношении фонем;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6. Предупреждение возможных трудностей в усвоении программы общеобразовательной школы, обусловленных недоразвитием фонетико-фонематической стороны речи у старших дошкольников.</w:t>
      </w:r>
    </w:p>
    <w:p w:rsidR="00A76526" w:rsidRPr="00A76526" w:rsidRDefault="00A76526" w:rsidP="00A76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Обязанности исполнителя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Исполнитель обязан:</w:t>
      </w: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Зачислить обучающегося в кружок «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</w:t>
      </w:r>
      <w:bookmarkStart w:id="0" w:name="_GoBack"/>
      <w:bookmarkEnd w:id="0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» на основании Устава МАДОУ № 369 и заявления заказчика.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Организовать и обеспечить надлежащее исполнение Услуги, предусмотренной настоящим договором. Услуга оказывается в соответствии с учебным планом, годовым календарным учебным графиком и расписанием занятий, разрабатываемыми Исполнителем и утвержденным на педагогическом Совете МАДОУ №369. Занятия проводятся 2 раза в неделю по утвержденному заведующей МАДОУ №369 графику, до 20 минут в младших, до 30 минут в старших группах, в соответствии с возрастом детей и </w:t>
      </w:r>
      <w:proofErr w:type="spellStart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СанПином</w:t>
      </w:r>
      <w:proofErr w:type="spellEnd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Во время оказания Услуги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proofErr w:type="gramStart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эмоционального благополучия</w:t>
      </w:r>
      <w:proofErr w:type="gramEnd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 с учетом его индивидуальных особенностей.</w:t>
      </w:r>
    </w:p>
    <w:p w:rsidR="00A76526" w:rsidRPr="00A76526" w:rsidRDefault="00A76526" w:rsidP="00A76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Сохранить место за обучающимся в случае его болезни, лечения, карантина, отпуска родителей, каникул   и в других случаях пропуска занятий по уважительным причинам. 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A76526" w:rsidRPr="00A76526" w:rsidRDefault="00A76526" w:rsidP="00A765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3. Обязанности заказчика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Своевременно вносить плату за предоставленную Услугу, указанную в пункте 1 настоящего договора.                         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Незамедлительно сообщать руководителю Исполнителя об изменении контактного телефона и места жительства.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Извещать руководителя Исполнителя об уважительных причинах отсутствия обучающегося на занятиях.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Проявлять уважение к педагогам, администрации и техническому персоналу Исполнителя.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3.5.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Обеспечить обучающегося за свой счет предметами, необходимыми для надлежащего исполнения Исполнителем обязательств   по   оказанию Услуги, в количестве, необходимом потребностям обучающегося и соответствующем рабочей программе.    </w:t>
      </w:r>
    </w:p>
    <w:p w:rsidR="00A76526" w:rsidRPr="00A76526" w:rsidRDefault="00A76526" w:rsidP="00A765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Права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Исполнитель вправе отказать Заказчику в заключении договора на новый срок по истечении действия настоящего договора, если Заказчик в период его действия допускал нарушения в исполнении настоящего договора, дающие Исполнителю право в одностороннем порядке отказаться от исполнения договора, а также 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- изменять график предоставления услуг по производственной необходимости;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- освобождать частично от родительской платы Услуги отдельных обучающихся на основании положения «О порядке организации дополнительных платных образовательных услуг МАДОУ «Детский сад №369 комбинированного вида с воспитанием и обучением на татарском языке»» Приволжского района г. Казани».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Индексировать размеры родительской платы, в связи инфляционными процессами.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Предоставлять Заказчику право присутствовать на занятиях в рамках «Открытой системы» и проводить отчетные и итоговые занятия.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4.4. 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Заказчик вправе требовать от Исполнителя   предоставления информации по вопросам, касающимся организации и обеспечения   надлежащего исполнения Услуги, предусмотренной пунктом 1 настоящего договора, образовательной деятельности Исполнителя и перспектив ее развития.</w:t>
      </w:r>
    </w:p>
    <w:p w:rsidR="00A76526" w:rsidRPr="00A76526" w:rsidRDefault="00A76526" w:rsidP="00A765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5. Оплата услуг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Заказчик   ежемесячно, согласно прейскуранту цен, в рублях оплачивает Услугу, указанную в пункте  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 настоящего договора.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Оплата производится не позднее 10 числа следующего месяц безналичной оплатой на расчетный счет МАДОУ «Детский сад № 369». В случае предоставления справки </w:t>
      </w:r>
      <w:proofErr w:type="gramStart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из мед</w:t>
      </w:r>
      <w:proofErr w:type="gramEnd"/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учреждения делается перерасчет. 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Возможна предоплата за Услугу от 3 до 9 месяцев вперед.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5.4. 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с Комитетом экономического развития Исполкома г. Казани и утвержденных Управлением образования ИК МО г. Казани. 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5.5. Оплата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производится на лицевой счет МАДОУ № 369 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5.6. В случае расторжения договора или окончания срока его действия, неиспользованные средства подлежат возврату образовательным учреждением в территориальные органы Пенсионного фонда Российской Федерации.</w:t>
      </w:r>
    </w:p>
    <w:p w:rsidR="00A76526" w:rsidRPr="00A76526" w:rsidRDefault="00A76526" w:rsidP="00A765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6.  Основания изменения и расторжения договора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6.2. 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Настоящий Договор может быть расторгнут по соглашению сторон, о чем стороны обязаны сообщить в письменном виде не менее чем за 10 дней до наступления срока расторжения Договора.  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6.3. Исполнитель    вправе отказаться от исполнения договора, если Заказчик   нарушил сроки оплаты Услуги по настоящему договору, либо неоднократно нарушает иные обязательства, предусмотренные п. 3 настоящего договора, что     затрудняет   исполнение   обязательств Исполнителем и нарушает права и законные интересы обучающегося   и работников Исполнителя.</w:t>
      </w:r>
    </w:p>
    <w:p w:rsidR="00A76526" w:rsidRPr="00A76526" w:rsidRDefault="00A76526" w:rsidP="00A76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7. Ответственность за неисполнение или ненадлежащее исполнение  </w:t>
      </w:r>
    </w:p>
    <w:p w:rsidR="00A76526" w:rsidRPr="00A76526" w:rsidRDefault="00A76526" w:rsidP="00A76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обязательств по настоящему договору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7.1.</w:t>
      </w: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A76526" w:rsidRPr="00A76526" w:rsidRDefault="00A76526" w:rsidP="00A765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8. Срок действия договора и другие условия</w:t>
      </w:r>
    </w:p>
    <w:p w:rsidR="00A76526" w:rsidRPr="00A76526" w:rsidRDefault="00A76526" w:rsidP="00A76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526">
        <w:rPr>
          <w:rFonts w:ascii="Times New Roman" w:eastAsia="Times New Roman" w:hAnsi="Times New Roman" w:cs="Times New Roman"/>
          <w:sz w:val="20"/>
          <w:szCs w:val="20"/>
          <w:lang w:eastAsia="ru-RU"/>
        </w:rPr>
        <w:t>8.1. Настоящий договор вступает в силу со дня его заключения и действует до выпуска в школу.</w:t>
      </w:r>
    </w:p>
    <w:tbl>
      <w:tblPr>
        <w:tblpPr w:leftFromText="180" w:rightFromText="180" w:vertAnchor="text" w:horzAnchor="margin" w:tblpY="345"/>
        <w:tblW w:w="0" w:type="auto"/>
        <w:tblLook w:val="04A0" w:firstRow="1" w:lastRow="0" w:firstColumn="1" w:lastColumn="0" w:noHBand="0" w:noVBand="1"/>
      </w:tblPr>
      <w:tblGrid>
        <w:gridCol w:w="5180"/>
        <w:gridCol w:w="5286"/>
      </w:tblGrid>
      <w:tr w:rsidR="00A76526" w:rsidRPr="00A76526" w:rsidTr="00561D04">
        <w:trPr>
          <w:trHeight w:val="287"/>
        </w:trPr>
        <w:tc>
          <w:tcPr>
            <w:tcW w:w="5341" w:type="dxa"/>
          </w:tcPr>
          <w:p w:rsidR="00A76526" w:rsidRPr="00A76526" w:rsidRDefault="00A76526" w:rsidP="00A76526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76526" w:rsidRPr="00A76526" w:rsidRDefault="00A76526" w:rsidP="00A76526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 xml:space="preserve">Исполнитель </w:t>
            </w:r>
          </w:p>
          <w:p w:rsidR="00A76526" w:rsidRPr="00A76526" w:rsidRDefault="00A76526" w:rsidP="00A76526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Заведующая МАДОУ </w:t>
            </w:r>
          </w:p>
          <w:p w:rsidR="00A76526" w:rsidRPr="00A76526" w:rsidRDefault="00A76526" w:rsidP="00A76526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«Детский сад № 369»</w:t>
            </w:r>
          </w:p>
          <w:p w:rsidR="00A76526" w:rsidRPr="00A76526" w:rsidRDefault="00A76526" w:rsidP="00A76526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 Исмагилова Д.Г.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420101 г Казань, ул. </w:t>
            </w:r>
            <w:proofErr w:type="spellStart"/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Хусаина</w:t>
            </w:r>
            <w:proofErr w:type="spellEnd"/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Мавлютова</w:t>
            </w:r>
            <w:proofErr w:type="spellEnd"/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дом 13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 1659027052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165901001 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Р/с 032 346 439 270 100 011 00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ЛАВ78821224МАДОУ369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Отделение-НБ Республика Татарстан Банка России//УФК по Республике Татарстан г. Казань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019205400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М.П.</w:t>
            </w:r>
          </w:p>
          <w:p w:rsidR="00A76526" w:rsidRPr="00A76526" w:rsidRDefault="00A76526" w:rsidP="00A76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 Договор составлен в 2-х экземплярах.</w:t>
            </w:r>
          </w:p>
          <w:p w:rsidR="00A76526" w:rsidRPr="00A76526" w:rsidRDefault="00A76526" w:rsidP="00A76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 Подписи сторон.</w:t>
            </w:r>
          </w:p>
        </w:tc>
        <w:tc>
          <w:tcPr>
            <w:tcW w:w="5341" w:type="dxa"/>
          </w:tcPr>
          <w:p w:rsidR="00A76526" w:rsidRPr="00A76526" w:rsidRDefault="00A76526" w:rsidP="00A76526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  <w:p w:rsidR="00A76526" w:rsidRPr="00A76526" w:rsidRDefault="00A76526" w:rsidP="00A76526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 xml:space="preserve">Заказчик </w:t>
            </w:r>
            <w:r w:rsidRPr="00A76526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(полностью указать ф., и., о., паспортные данные, домашний адрес с индексом, контактный телефон):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__________________________________________________ 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__________________________________________________ 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__________________________________________________ 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__________________________________________________ 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__________________________________________________ 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__________________________________________________ 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6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__________________________________________________ </w:t>
            </w:r>
          </w:p>
          <w:p w:rsidR="00A76526" w:rsidRPr="00A76526" w:rsidRDefault="00A76526" w:rsidP="00A76526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B974C4" w:rsidRDefault="00B974C4"/>
    <w:sectPr w:rsidR="00B974C4" w:rsidSect="00A765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00"/>
    <w:rsid w:val="00A76526"/>
    <w:rsid w:val="00AB3600"/>
    <w:rsid w:val="00B9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05A6B"/>
  <w15:chartTrackingRefBased/>
  <w15:docId w15:val="{6B33E0B0-A206-4C8B-A618-4FBDA1F0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1640</Words>
  <Characters>9352</Characters>
  <Application>Microsoft Office Word</Application>
  <DocSecurity>0</DocSecurity>
  <Lines>77</Lines>
  <Paragraphs>21</Paragraphs>
  <ScaleCrop>false</ScaleCrop>
  <Company>HP</Company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2025-04-17T07:40:00Z</dcterms:created>
  <dcterms:modified xsi:type="dcterms:W3CDTF">2025-04-17T07:44:00Z</dcterms:modified>
</cp:coreProperties>
</file>